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BE4196" w14:paraId="5A7E93CA" w14:textId="77777777" w:rsidTr="00DD7675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47659B" w14:textId="77777777" w:rsidR="00BE4196" w:rsidRDefault="00BE4196" w:rsidP="00DD7675">
            <w:pPr>
              <w:pStyle w:val="a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6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proofErr w:type="spellStart"/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18DED" w14:textId="77777777" w:rsidR="00BE4196" w:rsidRDefault="00BE4196" w:rsidP="00DD7675">
            <w:pPr>
              <w:pStyle w:val="a6"/>
              <w:jc w:val="right"/>
            </w:pPr>
            <w:r>
              <w:rPr>
                <w:noProof/>
              </w:rPr>
              <w:drawing>
                <wp:inline distT="0" distB="0" distL="0" distR="0" wp14:anchorId="6E544052" wp14:editId="31347DDB">
                  <wp:extent cx="571500" cy="619125"/>
                  <wp:effectExtent l="0" t="0" r="0" b="9525"/>
                  <wp:docPr id="10" name="Рисунок 10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88C4B" w14:textId="77777777" w:rsidR="00BE4196" w:rsidRDefault="00BE4196" w:rsidP="00BE4196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CCFBF9" wp14:editId="63EB48E3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5" name="Рисунок 15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ADFE8" w14:textId="77777777" w:rsidR="00BE4196" w:rsidRDefault="00BE4196" w:rsidP="00BE4196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DDC85C6" w14:textId="77777777" w:rsidR="00BE4196" w:rsidRDefault="00BE4196" w:rsidP="00BE4196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3004C324" w14:textId="77777777" w:rsidR="00BE4196" w:rsidRDefault="00BE4196" w:rsidP="00BE4196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1BEF71F" w14:textId="77777777" w:rsidR="00BE4196" w:rsidRDefault="00BE4196" w:rsidP="00BE4196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61B3F32" w14:textId="52C5298D" w:rsidR="00BE4196" w:rsidRPr="00345791" w:rsidRDefault="00BE4196" w:rsidP="00BE419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96"/>
          <w:szCs w:val="96"/>
        </w:rPr>
        <w:t>Инструкция по установке шрифтов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870854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707BF9" w14:textId="4A064050" w:rsidR="00860532" w:rsidRDefault="00860532">
          <w:pPr>
            <w:pStyle w:val="a3"/>
          </w:pPr>
          <w:r>
            <w:t>Оглавление</w:t>
          </w:r>
        </w:p>
        <w:p w14:paraId="1CD5C849" w14:textId="13E590AE" w:rsidR="00860532" w:rsidRDefault="0086053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789928" w:history="1">
            <w:r w:rsidRPr="00241E84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Решение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_Toc31789928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0BC72" w14:textId="50715729" w:rsidR="00860532" w:rsidRDefault="00860532">
          <w:r>
            <w:rPr>
              <w:b/>
              <w:bCs/>
            </w:rPr>
            <w:fldChar w:fldCharType="end"/>
          </w:r>
        </w:p>
      </w:sdtContent>
    </w:sdt>
    <w:p w14:paraId="2141C086" w14:textId="77777777" w:rsidR="00860532" w:rsidRDefault="00860532">
      <w:r>
        <w:br w:type="page"/>
      </w:r>
    </w:p>
    <w:p w14:paraId="10D3EBF8" w14:textId="40DCDD98" w:rsidR="00860532" w:rsidRPr="00860532" w:rsidRDefault="00860532" w:rsidP="00860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53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Установка шрифтов</w:t>
      </w:r>
    </w:p>
    <w:p w14:paraId="63101D49" w14:textId="4F6DECAE" w:rsidR="00860532" w:rsidRPr="00860532" w:rsidRDefault="00860532" w:rsidP="00860532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0772970"/>
      <w:bookmarkStart w:id="2" w:name="_Toc31787433"/>
      <w:bookmarkStart w:id="3" w:name="_Toc3178992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  <w:bookmarkEnd w:id="1"/>
      <w:bookmarkEnd w:id="2"/>
      <w:bookmarkEnd w:id="3"/>
    </w:p>
    <w:p w14:paraId="25127CFA" w14:textId="5911AA2C" w:rsidR="002A5030" w:rsidRDefault="00C76DDE" w:rsidP="00860532">
      <w:pPr>
        <w:pStyle w:val="a5"/>
        <w:numPr>
          <w:ilvl w:val="0"/>
          <w:numId w:val="1"/>
        </w:numPr>
      </w:pPr>
      <w:r>
        <w:t>Шрифты, используемые для ШК</w:t>
      </w:r>
      <w:r w:rsidR="000D7C7C" w:rsidRPr="000D7C7C">
        <w:t>,</w:t>
      </w:r>
      <w:r>
        <w:t xml:space="preserve"> можно получить в Утилитах -</w:t>
      </w:r>
      <w:r w:rsidRPr="00C76DDE">
        <w:t>&gt;</w:t>
      </w:r>
      <w:r>
        <w:t xml:space="preserve"> Библиотеках.</w:t>
      </w:r>
    </w:p>
    <w:p w14:paraId="42CAB029" w14:textId="5CF85B94" w:rsidR="00860532" w:rsidRDefault="00860532" w:rsidP="00860532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AFFC1F1" wp14:editId="21B399F1">
            <wp:extent cx="5940425" cy="10737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2C56" w14:textId="77777777" w:rsidR="00860532" w:rsidRPr="00860532" w:rsidRDefault="00860532" w:rsidP="00860532">
      <w:pPr>
        <w:jc w:val="center"/>
        <w:rPr>
          <w:lang w:val="en-US"/>
        </w:rPr>
      </w:pPr>
    </w:p>
    <w:p w14:paraId="515145BB" w14:textId="02258713" w:rsidR="00C76DDE" w:rsidRPr="00860532" w:rsidRDefault="00C76DDE" w:rsidP="00860532">
      <w:pPr>
        <w:pStyle w:val="a5"/>
        <w:numPr>
          <w:ilvl w:val="0"/>
          <w:numId w:val="1"/>
        </w:numPr>
      </w:pPr>
      <w:r>
        <w:t xml:space="preserve">Фильтруем записи с расширением </w:t>
      </w:r>
      <w:r w:rsidRPr="00860532">
        <w:t>.</w:t>
      </w:r>
      <w:proofErr w:type="spellStart"/>
      <w:r w:rsidRPr="00860532">
        <w:rPr>
          <w:lang w:val="en-US"/>
        </w:rPr>
        <w:t>ttf</w:t>
      </w:r>
      <w:proofErr w:type="spellEnd"/>
    </w:p>
    <w:p w14:paraId="74BB932E" w14:textId="6E5B0750" w:rsidR="00860532" w:rsidRDefault="00860532" w:rsidP="00860532">
      <w:pPr>
        <w:jc w:val="center"/>
      </w:pPr>
      <w:r>
        <w:rPr>
          <w:noProof/>
        </w:rPr>
        <w:drawing>
          <wp:inline distT="0" distB="0" distL="0" distR="0" wp14:anchorId="31CF899B" wp14:editId="01DED75A">
            <wp:extent cx="4181475" cy="428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47B61" w14:textId="77777777" w:rsidR="00860532" w:rsidRPr="00860532" w:rsidRDefault="00860532" w:rsidP="00860532">
      <w:pPr>
        <w:jc w:val="center"/>
      </w:pPr>
    </w:p>
    <w:p w14:paraId="35ECF8A4" w14:textId="7FD8E883" w:rsidR="00C76DDE" w:rsidRDefault="00C76DDE" w:rsidP="00860532">
      <w:pPr>
        <w:pStyle w:val="a5"/>
        <w:numPr>
          <w:ilvl w:val="0"/>
          <w:numId w:val="1"/>
        </w:numPr>
      </w:pPr>
      <w:r>
        <w:t xml:space="preserve">Выгружаем </w:t>
      </w:r>
      <w:r w:rsidR="001F713B">
        <w:t>нажатием на «…</w:t>
      </w:r>
      <w:proofErr w:type="gramStart"/>
      <w:r w:rsidR="001F713B">
        <w:t>» ,</w:t>
      </w:r>
      <w:proofErr w:type="gramEnd"/>
      <w:r w:rsidR="001F713B">
        <w:t xml:space="preserve"> далее «Выгрузить из БД»</w:t>
      </w:r>
    </w:p>
    <w:p w14:paraId="5F0B8005" w14:textId="1EC8379E" w:rsidR="001F713B" w:rsidRDefault="001F713B" w:rsidP="00860532">
      <w:pPr>
        <w:jc w:val="center"/>
      </w:pPr>
      <w:r>
        <w:rPr>
          <w:noProof/>
        </w:rPr>
        <w:drawing>
          <wp:inline distT="0" distB="0" distL="0" distR="0" wp14:anchorId="471AF493" wp14:editId="702581B8">
            <wp:extent cx="5940425" cy="3469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7BDF" w14:textId="77777777" w:rsidR="00860532" w:rsidRDefault="00860532" w:rsidP="00860532">
      <w:pPr>
        <w:jc w:val="center"/>
      </w:pPr>
    </w:p>
    <w:p w14:paraId="6B0190BB" w14:textId="77777777" w:rsidR="00860532" w:rsidRDefault="00860532">
      <w:r>
        <w:br w:type="page"/>
      </w:r>
    </w:p>
    <w:p w14:paraId="573B34DA" w14:textId="144660F0" w:rsidR="001F713B" w:rsidRDefault="001F713B" w:rsidP="00860532">
      <w:pPr>
        <w:pStyle w:val="a5"/>
        <w:numPr>
          <w:ilvl w:val="0"/>
          <w:numId w:val="1"/>
        </w:numPr>
      </w:pPr>
      <w:r>
        <w:lastRenderedPageBreak/>
        <w:t xml:space="preserve">Далее открываем локальную папку, из которой производится запуск ВМС, </w:t>
      </w:r>
    </w:p>
    <w:p w14:paraId="156784C3" w14:textId="77777777" w:rsidR="001F713B" w:rsidRDefault="001F713B">
      <w:r>
        <w:t xml:space="preserve">по умолчанию в папке </w:t>
      </w:r>
      <w:proofErr w:type="spellStart"/>
      <w:r>
        <w:rPr>
          <w:lang w:val="en-US"/>
        </w:rPr>
        <w:t>xlt</w:t>
      </w:r>
      <w:proofErr w:type="spellEnd"/>
      <w:r w:rsidRPr="001F713B">
        <w:t xml:space="preserve">\ </w:t>
      </w:r>
      <w:r>
        <w:t>будет выгружен шрифт.</w:t>
      </w:r>
    </w:p>
    <w:p w14:paraId="3F5CE017" w14:textId="1EF59DC7" w:rsidR="001F713B" w:rsidRDefault="001F713B">
      <w:r>
        <w:t xml:space="preserve">Например: </w:t>
      </w:r>
      <w:r w:rsidRPr="001F713B">
        <w:t>C:\CWMS3000\xlt</w:t>
      </w:r>
      <w:r>
        <w:t>\</w:t>
      </w:r>
    </w:p>
    <w:p w14:paraId="4FB290CB" w14:textId="6A0B4DCB" w:rsidR="00860532" w:rsidRDefault="00860532" w:rsidP="00860532">
      <w:pPr>
        <w:jc w:val="center"/>
      </w:pPr>
      <w:r>
        <w:rPr>
          <w:noProof/>
        </w:rPr>
        <w:drawing>
          <wp:inline distT="0" distB="0" distL="0" distR="0" wp14:anchorId="4EB46360" wp14:editId="4AE6D356">
            <wp:extent cx="5940425" cy="226504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DB57C" w14:textId="3CCB7844" w:rsidR="001F713B" w:rsidRDefault="001F713B" w:rsidP="00860532">
      <w:pPr>
        <w:pStyle w:val="a5"/>
        <w:numPr>
          <w:ilvl w:val="0"/>
          <w:numId w:val="1"/>
        </w:numPr>
      </w:pPr>
      <w:r>
        <w:t>Открываем нужный шрифт и устанавливаем</w:t>
      </w:r>
    </w:p>
    <w:p w14:paraId="4DF83BCD" w14:textId="3528035E" w:rsidR="001F713B" w:rsidRPr="001F713B" w:rsidRDefault="00860532" w:rsidP="00860532">
      <w:pPr>
        <w:jc w:val="center"/>
      </w:pPr>
      <w:r>
        <w:rPr>
          <w:noProof/>
        </w:rPr>
        <w:drawing>
          <wp:inline distT="0" distB="0" distL="0" distR="0" wp14:anchorId="5B160FAE" wp14:editId="712444EC">
            <wp:extent cx="5940425" cy="3136900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13B" w:rsidRPr="001F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7D9C"/>
    <w:multiLevelType w:val="hybridMultilevel"/>
    <w:tmpl w:val="3FFC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DE"/>
    <w:rsid w:val="000B2074"/>
    <w:rsid w:val="000D7C7C"/>
    <w:rsid w:val="001F713B"/>
    <w:rsid w:val="003C4862"/>
    <w:rsid w:val="004D4351"/>
    <w:rsid w:val="00860532"/>
    <w:rsid w:val="00883F9C"/>
    <w:rsid w:val="00BE4196"/>
    <w:rsid w:val="00C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E804"/>
  <w15:chartTrackingRefBased/>
  <w15:docId w15:val="{3B0E35A2-5B7E-42B1-9CAC-A8B3A391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0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05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86053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60532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86053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60532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BE419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BE4196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www.cwms3000.ru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74B7-698D-4EE8-B04E-16DF7743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BSERGEY</dc:creator>
  <cp:keywords/>
  <dc:description/>
  <cp:lastModifiedBy>Gufi Buster</cp:lastModifiedBy>
  <cp:revision>6</cp:revision>
  <dcterms:created xsi:type="dcterms:W3CDTF">2020-02-05T07:02:00Z</dcterms:created>
  <dcterms:modified xsi:type="dcterms:W3CDTF">2020-03-23T08:02:00Z</dcterms:modified>
</cp:coreProperties>
</file>